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16752" w14:textId="77777777" w:rsidR="00464289" w:rsidRPr="00464289" w:rsidRDefault="00464289" w:rsidP="00464289">
      <w:pPr>
        <w:wordWrap/>
        <w:spacing w:after="200" w:line="384" w:lineRule="auto"/>
        <w:ind w:left="330" w:hanging="330"/>
        <w:jc w:val="center"/>
        <w:textAlignment w:val="baseline"/>
        <w:rPr>
          <w:rFonts w:ascii="함초롬바탕" w:eastAsia="굴림" w:hAnsi="굴림" w:cs="굴림"/>
          <w:i/>
          <w:iCs/>
          <w:color w:val="000000"/>
          <w:kern w:val="0"/>
          <w:szCs w:val="22"/>
          <w14:ligatures w14:val="none"/>
        </w:rPr>
      </w:pPr>
      <w:r w:rsidRPr="00464289">
        <w:rPr>
          <w:rFonts w:ascii="휴먼둥근헤드라인" w:eastAsia="휴먼둥근헤드라인" w:hAnsi="굴림" w:cs="굴림" w:hint="eastAsia"/>
          <w:i/>
          <w:iCs/>
          <w:color w:val="000000"/>
          <w:kern w:val="0"/>
          <w:sz w:val="36"/>
          <w:szCs w:val="36"/>
          <w14:ligatures w14:val="none"/>
        </w:rPr>
        <w:t>[참가 시 유의사항 및 저작권 동의서]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8919"/>
      </w:tblGrid>
      <w:tr w:rsidR="00464289" w:rsidRPr="00464289" w14:paraId="21C5AF94" w14:textId="77777777" w:rsidTr="00464289">
        <w:trPr>
          <w:trHeight w:val="592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15AA93" w14:textId="77777777" w:rsidR="00464289" w:rsidRPr="00464289" w:rsidRDefault="00464289" w:rsidP="00464289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참가팀명</w:t>
            </w:r>
            <w:proofErr w:type="spellEnd"/>
          </w:p>
        </w:tc>
        <w:tc>
          <w:tcPr>
            <w:tcW w:w="9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3DB7EB" w14:textId="77777777" w:rsidR="00464289" w:rsidRPr="00464289" w:rsidRDefault="00464289" w:rsidP="00464289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A6A6A6"/>
                <w:kern w:val="0"/>
                <w:sz w:val="26"/>
                <w:szCs w:val="26"/>
                <w14:ligatures w14:val="none"/>
              </w:rPr>
              <w:t>명 칭 기 재</w:t>
            </w:r>
          </w:p>
        </w:tc>
      </w:tr>
      <w:tr w:rsidR="00464289" w:rsidRPr="00464289" w14:paraId="1C397B6B" w14:textId="77777777" w:rsidTr="00464289">
        <w:trPr>
          <w:trHeight w:val="5712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ED8853" w14:textId="77777777" w:rsidR="00464289" w:rsidRPr="00464289" w:rsidRDefault="00464289" w:rsidP="00464289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참가 시</w:t>
            </w:r>
          </w:p>
          <w:p w14:paraId="2E939D8A" w14:textId="77777777" w:rsidR="00464289" w:rsidRPr="00464289" w:rsidRDefault="00464289" w:rsidP="00464289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유의사항</w:t>
            </w:r>
          </w:p>
        </w:tc>
        <w:tc>
          <w:tcPr>
            <w:tcW w:w="9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0F7240" w14:textId="77777777" w:rsidR="00464289" w:rsidRPr="00464289" w:rsidRDefault="00464289" w:rsidP="00464289">
            <w:pPr>
              <w:spacing w:after="0" w:line="288" w:lineRule="auto"/>
              <w:ind w:left="258" w:hanging="25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1.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spacing w:val="-2"/>
                <w:w w:val="95"/>
                <w:kern w:val="0"/>
                <w:sz w:val="24"/>
                <w14:ligatures w14:val="none"/>
              </w:rPr>
              <w:t>대회의 접수방법 및 제출서식을 준수하여야 합니다. 더불어, 유의사항 및 규정 등의</w:t>
            </w:r>
            <w:r w:rsidRPr="00464289">
              <w:rPr>
                <w:rFonts w:ascii="함초롬바탕" w:eastAsia="맑은 고딕" w:hAnsi="굴림" w:cs="굴림"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미숙지로 인하여 발생하는 문제는 응모자의 책임으로 합니다. </w:t>
            </w:r>
          </w:p>
          <w:p w14:paraId="1B9EE728" w14:textId="77777777" w:rsidR="00464289" w:rsidRPr="00464289" w:rsidRDefault="00464289" w:rsidP="00464289">
            <w:pPr>
              <w:spacing w:before="60" w:after="0" w:line="288" w:lineRule="auto"/>
              <w:ind w:left="268" w:hanging="2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2. 접수기간 및 결과발표일은 주최측의 사정에 따라 조정될 수 있습니다.</w:t>
            </w:r>
          </w:p>
          <w:p w14:paraId="3A169E35" w14:textId="77777777" w:rsidR="00464289" w:rsidRPr="00464289" w:rsidRDefault="00464289" w:rsidP="00464289">
            <w:pPr>
              <w:spacing w:before="60" w:after="0" w:line="288" w:lineRule="auto"/>
              <w:ind w:left="268" w:hanging="2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3. 다작 응모는 가능하나, 개인의 중복 본선 진출은 불가능합니다.</w:t>
            </w:r>
          </w:p>
          <w:p w14:paraId="10C02555" w14:textId="77777777" w:rsidR="00464289" w:rsidRPr="00464289" w:rsidRDefault="00464289" w:rsidP="00464289">
            <w:pPr>
              <w:spacing w:before="60" w:after="0" w:line="288" w:lineRule="auto"/>
              <w:ind w:left="268" w:hanging="2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4. 요리대회 준비 및 참가 시 소요된 비용은 별도 청구하지 않습니다. </w:t>
            </w:r>
          </w:p>
          <w:p w14:paraId="3664EBB2" w14:textId="77777777" w:rsidR="00464289" w:rsidRPr="00464289" w:rsidRDefault="00464289" w:rsidP="00464289">
            <w:pPr>
              <w:spacing w:before="60" w:after="0" w:line="288" w:lineRule="auto"/>
              <w:ind w:left="268" w:hanging="2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5. 상금에 대한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제세공과금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은 수상자 본인 부담이며,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세금 공제 후 지급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됩니다.</w:t>
            </w:r>
          </w:p>
          <w:p w14:paraId="58B2DFE2" w14:textId="77777777" w:rsidR="00464289" w:rsidRPr="00464289" w:rsidRDefault="00464289" w:rsidP="00464289">
            <w:pPr>
              <w:spacing w:before="60" w:after="0" w:line="288" w:lineRule="auto"/>
              <w:ind w:left="268" w:hanging="26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6. 상장은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1부 발급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합니다 (재발급 불가). </w:t>
            </w:r>
          </w:p>
          <w:p w14:paraId="6143C13C" w14:textId="77777777" w:rsidR="00464289" w:rsidRPr="00464289" w:rsidRDefault="00464289" w:rsidP="00464289">
            <w:pPr>
              <w:spacing w:before="60" w:after="0" w:line="288" w:lineRule="auto"/>
              <w:ind w:left="286" w:hanging="28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7. 입상한 레시피는 식품의약품안전처의 공공 목적의 교육홍보용으로 필요시 변경, 재생산, 배포 및 전송 등의 방법으로 이용할 수 있으며,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오프라인 행사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(요리교실 등),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온라인 홍보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(유튜브, 인스타그램, 페이스북, 블로그, 식품안전 정보 포털 등) 등에 활용될 수 있습니다. </w:t>
            </w:r>
          </w:p>
          <w:p w14:paraId="7F58F65B" w14:textId="77777777" w:rsidR="00464289" w:rsidRPr="00464289" w:rsidRDefault="00464289" w:rsidP="00464289">
            <w:pPr>
              <w:spacing w:before="60" w:after="0" w:line="288" w:lineRule="auto"/>
              <w:ind w:left="288" w:hanging="28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8. 「행정기관의 공모전 운영에 관한 </w:t>
            </w:r>
            <w:proofErr w:type="spellStart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규정」제</w:t>
            </w:r>
            <w:proofErr w:type="spellEnd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2조제4호 각목에 해당하는 부정행위 </w:t>
            </w:r>
            <w:proofErr w:type="spellStart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적발시</w:t>
            </w:r>
            <w:proofErr w:type="spellEnd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수상후보작</w:t>
            </w:r>
            <w:proofErr w:type="spellEnd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심사에서 </w:t>
            </w:r>
            <w:proofErr w:type="gramStart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제외되며,최종</w:t>
            </w:r>
            <w:proofErr w:type="gramEnd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수상작으로 선정되더라도 추후 부정행위가 적발될 경우 수상작 결정을 취소하고 상금 등 그에 따른 이익을 환수합니다.</w:t>
            </w:r>
          </w:p>
          <w:p w14:paraId="12EFFFEA" w14:textId="77777777" w:rsidR="00464289" w:rsidRPr="00464289" w:rsidRDefault="00464289" w:rsidP="00464289">
            <w:pPr>
              <w:spacing w:before="60" w:after="0" w:line="288" w:lineRule="auto"/>
              <w:ind w:left="298" w:hanging="29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9.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spacing w:val="-2"/>
                <w:w w:val="95"/>
                <w:kern w:val="0"/>
                <w:sz w:val="24"/>
                <w14:ligatures w14:val="none"/>
              </w:rPr>
              <w:t>「행정기관의 공모전 운영에 관한 규정」 제9조제3항에 따라 부정행위 검증을 위하여</w:t>
            </w:r>
            <w:r w:rsidRPr="00464289">
              <w:rPr>
                <w:rFonts w:ascii="함초롬바탕" w:eastAsia="맑은 고딕" w:hAnsi="굴림" w:cs="굴림"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수상후보작에</w:t>
            </w:r>
            <w:proofErr w:type="spellEnd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대해 공개 검증 등을 실시하며, 수상작은 소통24(sotong.go.kr)에 공개됩니다.</w:t>
            </w:r>
          </w:p>
        </w:tc>
      </w:tr>
      <w:tr w:rsidR="00464289" w:rsidRPr="00464289" w14:paraId="794DF2C1" w14:textId="77777777" w:rsidTr="00464289">
        <w:trPr>
          <w:trHeight w:val="5906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406F51" w14:textId="77777777" w:rsidR="00464289" w:rsidRPr="00464289" w:rsidRDefault="00464289" w:rsidP="00464289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lastRenderedPageBreak/>
              <w:t>저작권 관련사항</w:t>
            </w:r>
          </w:p>
        </w:tc>
        <w:tc>
          <w:tcPr>
            <w:tcW w:w="9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6FB6027" w14:textId="77777777" w:rsidR="00464289" w:rsidRPr="00464289" w:rsidRDefault="00464289" w:rsidP="00464289">
            <w:pPr>
              <w:spacing w:after="0" w:line="288" w:lineRule="auto"/>
              <w:ind w:left="264" w:hanging="26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1.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spacing w:val="-8"/>
                <w:w w:val="95"/>
                <w:kern w:val="0"/>
                <w:sz w:val="24"/>
                <w14:ligatures w14:val="none"/>
              </w:rPr>
              <w:t>응모된 레시피는 대회의 취지, 목적을 달성하기 위해 필요한 한도 내에서 편집, 수정을</w:t>
            </w:r>
            <w:r w:rsidRPr="00464289">
              <w:rPr>
                <w:rFonts w:ascii="함초롬바탕" w:eastAsia="맑은 고딕" w:hAnsi="굴림" w:cs="굴림"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요청할 수 있습니다. </w:t>
            </w:r>
          </w:p>
          <w:p w14:paraId="44A476F5" w14:textId="77777777" w:rsidR="00464289" w:rsidRPr="00464289" w:rsidRDefault="00464289" w:rsidP="00464289">
            <w:pPr>
              <w:spacing w:before="60" w:after="0" w:line="288" w:lineRule="auto"/>
              <w:ind w:left="284" w:hanging="28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2.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공모전에 출품된 </w:t>
            </w:r>
            <w:proofErr w:type="spellStart"/>
            <w:r w:rsidRPr="00464289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입상작의</w:t>
            </w:r>
            <w:proofErr w:type="spellEnd"/>
            <w:r w:rsidRPr="00464289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 저작권(저작재산권과 저작인격권)은 저작자인 응모자에게 원시적으로 귀속되며(저작권법 제10조),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입상자는 </w:t>
            </w:r>
            <w:proofErr w:type="spellStart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입상작에</w:t>
            </w:r>
            <w:proofErr w:type="spellEnd"/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 대한 합당한 보상(상장 및 부상)을 지급함을 전제로 수상작에 대한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저작재산권(2차적 저작물작성권 포함)은 주최측에 귀속됨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을 동의합니다. </w:t>
            </w:r>
          </w:p>
          <w:p w14:paraId="74747715" w14:textId="77777777" w:rsidR="00464289" w:rsidRPr="00464289" w:rsidRDefault="00464289" w:rsidP="00464289">
            <w:pPr>
              <w:spacing w:before="60" w:after="0" w:line="288" w:lineRule="auto"/>
              <w:ind w:left="438" w:hanging="438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Cs w:val="22"/>
                <w14:ligatures w14:val="none"/>
              </w:rPr>
              <w:t>* 2차적 저작물작성권: 원저작물을 편집, 변형, 각색, 영상제작 그 밖의 방법으로 독창적인 저작물로 제작하고, 이를 이용할 권리</w:t>
            </w:r>
          </w:p>
          <w:p w14:paraId="330957EA" w14:textId="77777777" w:rsidR="00464289" w:rsidRPr="00464289" w:rsidRDefault="00464289" w:rsidP="00464289">
            <w:pPr>
              <w:spacing w:before="60" w:after="0" w:line="288" w:lineRule="auto"/>
              <w:ind w:left="384" w:hanging="38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Cs w:val="22"/>
                <w14:ligatures w14:val="none"/>
              </w:rPr>
              <w:t>** 기타 저작권 관련 사항은 문화체육관광부 창작물 공모전 가이드라인 준용</w:t>
            </w:r>
          </w:p>
          <w:p w14:paraId="087E8C72" w14:textId="77777777" w:rsidR="00464289" w:rsidRPr="00464289" w:rsidRDefault="00464289" w:rsidP="00464289">
            <w:pPr>
              <w:spacing w:before="60" w:after="0" w:line="288" w:lineRule="auto"/>
              <w:ind w:left="294" w:hanging="294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3.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spacing w:val="-2"/>
                <w:w w:val="95"/>
                <w:kern w:val="0"/>
                <w:sz w:val="24"/>
                <w14:ligatures w14:val="none"/>
              </w:rPr>
              <w:t>응모자는 간행물 및 정보통신 매체에 제출한 조리법의 일부 또는 전부 공개를 동의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하며, 향후 식품의약품안전처의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정책 사업에 활용하는 것을 동의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합니다.</w:t>
            </w:r>
          </w:p>
          <w:p w14:paraId="79DE9C1F" w14:textId="77777777" w:rsidR="00464289" w:rsidRPr="00464289" w:rsidRDefault="00464289" w:rsidP="00464289">
            <w:pPr>
              <w:spacing w:before="60" w:after="0" w:line="288" w:lineRule="auto"/>
              <w:ind w:left="312" w:hanging="312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4.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spacing w:val="-2"/>
                <w:w w:val="95"/>
                <w:kern w:val="0"/>
                <w:sz w:val="24"/>
                <w14:ligatures w14:val="none"/>
              </w:rPr>
              <w:t>응모자는 제출한 조리법과 관련하여</w:t>
            </w:r>
            <w:r w:rsidRPr="00464289">
              <w:rPr>
                <w:rFonts w:ascii="함초롬바탕" w:eastAsia="맑은 고딕" w:hAnsi="굴림" w:cs="굴림"/>
                <w:color w:val="000000"/>
                <w:spacing w:val="-2"/>
                <w:w w:val="95"/>
                <w:kern w:val="0"/>
                <w:sz w:val="24"/>
                <w14:ligatures w14:val="none"/>
              </w:rPr>
              <w:t xml:space="preserve">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spacing w:val="-2"/>
                <w:w w:val="95"/>
                <w:kern w:val="0"/>
                <w:sz w:val="24"/>
                <w14:ligatures w14:val="none"/>
              </w:rPr>
              <w:t>제3자의 저작권을 침해하지 않도록 주의의무를</w:t>
            </w:r>
            <w:r w:rsidRPr="00464289">
              <w:rPr>
                <w:rFonts w:ascii="함초롬바탕" w:eastAsia="맑은 고딕" w:hAnsi="굴림" w:cs="굴림"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spacing w:val="-6"/>
                <w:w w:val="95"/>
                <w:kern w:val="0"/>
                <w:sz w:val="24"/>
                <w14:ligatures w14:val="none"/>
              </w:rPr>
              <w:t xml:space="preserve">다하여야 한다. 또한, 출품작이 타 공모전 </w:t>
            </w:r>
            <w:proofErr w:type="spellStart"/>
            <w:r w:rsidRPr="00464289">
              <w:rPr>
                <w:rFonts w:ascii="맑은 고딕" w:eastAsia="맑은 고딕" w:hAnsi="맑은 고딕" w:cs="굴림" w:hint="eastAsia"/>
                <w:color w:val="000000"/>
                <w:spacing w:val="-6"/>
                <w:w w:val="95"/>
                <w:kern w:val="0"/>
                <w:sz w:val="24"/>
                <w14:ligatures w14:val="none"/>
              </w:rPr>
              <w:t>입상작</w:t>
            </w:r>
            <w:proofErr w:type="spellEnd"/>
            <w:r w:rsidRPr="00464289">
              <w:rPr>
                <w:rFonts w:ascii="맑은 고딕" w:eastAsia="맑은 고딕" w:hAnsi="맑은 고딕" w:cs="굴림" w:hint="eastAsia"/>
                <w:color w:val="000000"/>
                <w:spacing w:val="-6"/>
                <w:w w:val="95"/>
                <w:kern w:val="0"/>
                <w:sz w:val="24"/>
                <w14:ligatures w14:val="none"/>
              </w:rPr>
              <w:t>, 초상권 및 타인의 명예훼손, 이미지</w:t>
            </w:r>
            <w:r w:rsidRPr="00464289">
              <w:rPr>
                <w:rFonts w:ascii="함초롬바탕" w:eastAsia="맑은 고딕" w:hAnsi="굴림" w:cs="굴림"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>합성, 지적재산권 침해, 타인의 저작물 및 명의도용으로 확인된 경우 작품은 심사 대상에서 제외되며, 시상 이후에도 문제가 발견될 경우 입상 취소 및 상금 회수가 됩니다. 또한 상기 내용과 관련하여 발생하는 법적 문제에 대한 책임은 응모자에게 있습니다.</w:t>
            </w:r>
          </w:p>
          <w:p w14:paraId="6C183FA1" w14:textId="77777777" w:rsidR="00464289" w:rsidRPr="00464289" w:rsidRDefault="00464289" w:rsidP="00464289">
            <w:pPr>
              <w:spacing w:before="60" w:after="0" w:line="288" w:lineRule="auto"/>
              <w:ind w:left="256" w:hanging="256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464289">
              <w:rPr>
                <w:rFonts w:ascii="맑은 고딕" w:eastAsia="맑은 고딕" w:hAnsi="맑은 고딕" w:cs="굴림" w:hint="eastAsia"/>
                <w:color w:val="000000"/>
                <w:w w:val="95"/>
                <w:kern w:val="0"/>
                <w:sz w:val="24"/>
                <w14:ligatures w14:val="none"/>
              </w:rPr>
              <w:t xml:space="preserve">5.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14:ligatures w14:val="none"/>
              </w:rPr>
              <w:t>상기 내용이 거짓이거나 본인이 이를 위반하였을 경우, 발생한 손해를 배상하고 선정의</w:t>
            </w:r>
            <w:r w:rsidRPr="00464289">
              <w:rPr>
                <w:rFonts w:ascii="함초롬바탕" w:eastAsia="맑은 고딕" w:hAnsi="굴림" w:cs="굴림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 xml:space="preserve"> </w:t>
            </w:r>
            <w:r w:rsidRPr="00464289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4"/>
                <w14:ligatures w14:val="none"/>
              </w:rPr>
              <w:t>효력은 무효가 될 수 있음을 이해하고 동의합니다.</w:t>
            </w:r>
          </w:p>
        </w:tc>
      </w:tr>
    </w:tbl>
    <w:p w14:paraId="3E66CC47" w14:textId="77777777" w:rsidR="00464289" w:rsidRPr="00464289" w:rsidRDefault="00464289" w:rsidP="00464289">
      <w:pPr>
        <w:spacing w:before="100" w:after="0" w:line="384" w:lineRule="auto"/>
        <w:ind w:left="102" w:hanging="102"/>
        <w:jc w:val="both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464289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26"/>
          <w:szCs w:val="26"/>
          <w14:ligatures w14:val="none"/>
        </w:rPr>
        <w:t xml:space="preserve">2025년 </w:t>
      </w:r>
      <w:proofErr w:type="spellStart"/>
      <w:r w:rsidRPr="00464289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26"/>
          <w:szCs w:val="26"/>
          <w14:ligatures w14:val="none"/>
        </w:rPr>
        <w:t>나트륨∙당류</w:t>
      </w:r>
      <w:proofErr w:type="spellEnd"/>
      <w:r w:rsidRPr="00464289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26"/>
          <w:szCs w:val="26"/>
          <w14:ligatures w14:val="none"/>
        </w:rPr>
        <w:t xml:space="preserve"> 저감 요리경연대회</w:t>
      </w:r>
      <w:r w:rsidRPr="00464289">
        <w:rPr>
          <w:rFonts w:ascii="함초롬바탕" w:eastAsia="맑은 고딕" w:hAnsi="굴림" w:cs="굴림"/>
          <w:color w:val="000000"/>
          <w:spacing w:val="-4"/>
          <w:kern w:val="0"/>
          <w:sz w:val="26"/>
          <w:szCs w:val="26"/>
          <w14:ligatures w14:val="none"/>
        </w:rPr>
        <w:t xml:space="preserve"> </w:t>
      </w:r>
      <w:r w:rsidRPr="00464289">
        <w:rPr>
          <w:rFonts w:ascii="맑은 고딕" w:eastAsia="맑은 고딕" w:hAnsi="맑은 고딕" w:cs="굴림" w:hint="eastAsia"/>
          <w:color w:val="000000"/>
          <w:spacing w:val="-4"/>
          <w:kern w:val="0"/>
          <w:sz w:val="26"/>
          <w:szCs w:val="26"/>
          <w14:ligatures w14:val="none"/>
        </w:rPr>
        <w:t>참가 유의사항 및 저작권 관련사항을 충분히 숙지</w:t>
      </w:r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하였으며, 이에 동의합니다. </w:t>
      </w:r>
    </w:p>
    <w:p w14:paraId="08B78482" w14:textId="77777777" w:rsidR="00464289" w:rsidRPr="00464289" w:rsidRDefault="00464289" w:rsidP="00464289">
      <w:pPr>
        <w:wordWrap/>
        <w:spacing w:after="0" w:line="348" w:lineRule="auto"/>
        <w:ind w:left="102" w:hanging="1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6"/>
          <w:szCs w:val="26"/>
          <w14:ligatures w14:val="none"/>
        </w:rPr>
      </w:pPr>
    </w:p>
    <w:p w14:paraId="036311FF" w14:textId="4D244961" w:rsidR="00464289" w:rsidRPr="00464289" w:rsidRDefault="00464289" w:rsidP="00464289">
      <w:pPr>
        <w:wordWrap/>
        <w:spacing w:after="0" w:line="348" w:lineRule="auto"/>
        <w:ind w:left="450" w:hanging="450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>2025.</w:t>
      </w:r>
      <w:r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</w:t>
      </w:r>
      <w:proofErr w:type="gramStart"/>
      <w:r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</w:t>
      </w:r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.</w:t>
      </w:r>
      <w:proofErr w:type="gramEnd"/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</w:t>
      </w:r>
      <w:proofErr w:type="gramStart"/>
      <w:r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 </w:t>
      </w:r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>.</w:t>
      </w:r>
      <w:proofErr w:type="gramEnd"/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</w:t>
      </w:r>
      <w:proofErr w:type="spellStart"/>
      <w:proofErr w:type="gramStart"/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>팀대표</w:t>
      </w:r>
      <w:proofErr w:type="spellEnd"/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:</w:t>
      </w:r>
      <w:proofErr w:type="gramEnd"/>
      <w:r w:rsidRPr="00464289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  <w14:ligatures w14:val="none"/>
        </w:rPr>
        <w:t xml:space="preserve"> _______________________ (서명/인)</w:t>
      </w:r>
    </w:p>
    <w:p w14:paraId="0484E682" w14:textId="77777777" w:rsidR="00F556AF" w:rsidRDefault="00F556AF"/>
    <w:sectPr w:rsidR="00F556AF" w:rsidSect="0046428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289"/>
    <w:rsid w:val="00464289"/>
    <w:rsid w:val="00663E93"/>
    <w:rsid w:val="00723835"/>
    <w:rsid w:val="00F5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4EA4"/>
  <w15:chartTrackingRefBased/>
  <w15:docId w15:val="{0A239222-32A3-4567-9C86-56FF1BE1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642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642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642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642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642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642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642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642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642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642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642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642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642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642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642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642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642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642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642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642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6428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642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642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6428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6428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6428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642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6428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642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1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Choi</dc:creator>
  <cp:keywords/>
  <dc:description/>
  <cp:lastModifiedBy>Sally Choi</cp:lastModifiedBy>
  <cp:revision>1</cp:revision>
  <dcterms:created xsi:type="dcterms:W3CDTF">2025-07-21T08:15:00Z</dcterms:created>
  <dcterms:modified xsi:type="dcterms:W3CDTF">2025-07-21T08:15:00Z</dcterms:modified>
</cp:coreProperties>
</file>